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A7" w:rsidRDefault="00A14865">
      <w:r>
        <w:rPr>
          <w:noProof/>
          <w:lang w:eastAsia="es-ES"/>
        </w:rPr>
        <w:pict>
          <v:oval id="_x0000_s1070" style="position:absolute;margin-left:314.7pt;margin-top:591.7pt;width:193.85pt;height:71.25pt;z-index:251693056" fillcolor="#ffc000" strokecolor="#f6c" strokeweight="2.25pt">
            <v:textbox>
              <w:txbxContent>
                <w:p w:rsidR="00A47CB4" w:rsidRPr="00A47CB4" w:rsidRDefault="00A47CB4">
                  <w:pPr>
                    <w:rPr>
                      <w:lang w:val="en-US"/>
                    </w:rPr>
                  </w:pPr>
                  <w:r w:rsidRPr="00A47CB4">
                    <w:rPr>
                      <w:lang w:val="en-US"/>
                    </w:rPr>
                    <w:t xml:space="preserve">THE VERB FORM OF THE 3RD PERSON SINGULAR IS ADDED </w:t>
                  </w:r>
                  <w:r>
                    <w:rPr>
                      <w:lang w:val="en-US"/>
                    </w:rPr>
                    <w:t xml:space="preserve">TO </w:t>
                  </w:r>
                  <w:r w:rsidRPr="00A47CB4">
                    <w:rPr>
                      <w:color w:val="FF0000"/>
                      <w:lang w:val="en-US"/>
                    </w:rPr>
                    <w:t>S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oval id="_x0000_s1062" style="position:absolute;margin-left:333.15pt;margin-top:512.05pt;width:156.95pt;height:55.15pt;z-index:251686912" fillcolor="#ffc000" strokecolor="#f6c" strokeweight="2.25pt">
            <v:textbox>
              <w:txbxContent>
                <w:p w:rsidR="00B43120" w:rsidRPr="00A47CB4" w:rsidRDefault="00A47CB4">
                  <w:pPr>
                    <w:rPr>
                      <w:lang w:val="en-US"/>
                    </w:rPr>
                  </w:pPr>
                  <w:r w:rsidRPr="00A47CB4">
                    <w:rPr>
                      <w:lang w:val="en-US"/>
                    </w:rPr>
                    <w:t>THE TRAIN LEAVES IN AN HOUR</w:t>
                  </w:r>
                </w:p>
                <w:p w:rsidR="00A14865" w:rsidRDefault="00A14865"/>
              </w:txbxContent>
            </v:textbox>
          </v:oval>
        </w:pict>
      </w: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412.05pt;margin-top:357.3pt;width:0;height:33.7pt;z-index:251683840" o:connectortype="straight" strokecolor="#f6c"/>
        </w:pict>
      </w:r>
      <w:r>
        <w:rPr>
          <w:noProof/>
          <w:lang w:eastAsia="es-ES"/>
        </w:rPr>
        <w:pict>
          <v:shape id="_x0000_s1057" type="#_x0000_t32" style="position:absolute;margin-left:268.05pt;margin-top:263.85pt;width:79.65pt;height:43.65pt;z-index:251681792" o:connectortype="straight" strokecolor="#f6c"/>
        </w:pict>
      </w:r>
      <w:r>
        <w:rPr>
          <w:noProof/>
          <w:lang w:eastAsia="es-ES"/>
        </w:rPr>
        <w:pict>
          <v:oval id="_x0000_s1058" style="position:absolute;margin-left:314.7pt;margin-top:298.35pt;width:176.9pt;height:58.95pt;z-index:251682816" fillcolor="#ffc000" strokecolor="#f6c" strokeweight="2.25pt">
            <v:textbox>
              <w:txbxContent>
                <w:p w:rsidR="00272B19" w:rsidRDefault="00272B19">
                  <w:r>
                    <w:t xml:space="preserve">SIMPLE PRESENT 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oval id="_x0000_s1064" style="position:absolute;margin-left:300.25pt;margin-top:-27.15pt;width:198.4pt;height:111.8pt;z-index:251688960" fillcolor="#ffc000" strokecolor="#f6c" strokeweight="2.25pt">
            <v:textbox>
              <w:txbxContent>
                <w:p w:rsidR="00A14865" w:rsidRPr="00A14865" w:rsidRDefault="00A14865">
                  <w:pPr>
                    <w:rPr>
                      <w:lang w:val="en-US"/>
                    </w:rPr>
                  </w:pPr>
                  <w:r w:rsidRPr="00A47CB4">
                    <w:rPr>
                      <w:lang w:val="en-US"/>
                    </w:rPr>
                    <w:t>PRESENT PROGRSSIVE TENSE IS USED TO EXPRESS THAT AN ACTIVITY</w:t>
                  </w:r>
                  <w:r>
                    <w:rPr>
                      <w:lang w:val="en-US"/>
                    </w:rPr>
                    <w:t xml:space="preserve"> IS GOING ON AT THE MOMENT OF SPEAKING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shape id="_x0000_s1063" type="#_x0000_t32" style="position:absolute;margin-left:404.4pt;margin-top:84.65pt;width:0;height:29.1pt;flip:y;z-index:251687936" o:connectortype="straight" strokecolor="#f6c"/>
        </w:pict>
      </w:r>
      <w:r>
        <w:rPr>
          <w:noProof/>
          <w:lang w:eastAsia="es-ES"/>
        </w:rPr>
        <w:pict>
          <v:oval id="_x0000_s1046" style="position:absolute;margin-left:91.1pt;margin-top:32.5pt;width:229.05pt;height:91.9pt;z-index:251671552" fillcolor="#ffc000" strokecolor="#f6c" strokeweight="2.25pt">
            <v:textbox>
              <w:txbxContent>
                <w:p w:rsidR="00F91295" w:rsidRPr="00A177F3" w:rsidRDefault="00A177F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IS USED TO WRITE AND TO EMPHASIZE THE CONTINUATION OF AN ACTION THAT ACCURRED BEFORE ANOTHER PAST ACTION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oval id="_x0000_s1056" style="position:absolute;margin-left:84.25pt;margin-top:-47.1pt;width:3in;height:68.15pt;z-index:251680768" fillcolor="#ffc000" strokecolor="#f6c" strokeweight="2.25pt">
            <v:textbox>
              <w:txbxContent>
                <w:p w:rsidR="00A177F3" w:rsidRPr="00272B19" w:rsidRDefault="00272B19">
                  <w:pPr>
                    <w:rPr>
                      <w:lang w:val="en-US"/>
                    </w:rPr>
                  </w:pPr>
                  <w:r w:rsidRPr="00272B19">
                    <w:rPr>
                      <w:lang w:val="en-US"/>
                    </w:rPr>
                    <w:t>WHEN</w:t>
                  </w:r>
                  <w:r>
                    <w:rPr>
                      <w:lang w:val="en-US"/>
                    </w:rPr>
                    <w:t xml:space="preserve">  </w:t>
                  </w:r>
                  <w:r w:rsidRPr="00272B19">
                    <w:rPr>
                      <w:lang w:val="en-US"/>
                    </w:rPr>
                    <w:t xml:space="preserve"> I </w:t>
                  </w:r>
                  <w:r>
                    <w:rPr>
                      <w:lang w:val="en-US"/>
                    </w:rPr>
                    <w:t>ARRIVED</w:t>
                  </w:r>
                  <w:r w:rsidRPr="00272B19">
                    <w:rPr>
                      <w:lang w:val="en-US"/>
                    </w:rPr>
                    <w:t xml:space="preserve"> AT THE BUS STOP THE BUS </w:t>
                  </w:r>
                  <w:r w:rsidRPr="00272B19">
                    <w:rPr>
                      <w:color w:val="FF0000"/>
                      <w:lang w:val="en-US"/>
                    </w:rPr>
                    <w:t>HAD</w:t>
                  </w:r>
                  <w:r>
                    <w:rPr>
                      <w:lang w:val="en-US"/>
                    </w:rPr>
                    <w:t xml:space="preserve"> ALREADY </w:t>
                  </w:r>
                  <w:r w:rsidRPr="00272B19">
                    <w:rPr>
                      <w:color w:val="FF0000"/>
                      <w:lang w:val="en-US"/>
                    </w:rPr>
                    <w:t>LEFT</w:t>
                  </w:r>
                </w:p>
              </w:txbxContent>
            </v:textbox>
          </v:oval>
        </w:pict>
      </w:r>
      <w:r w:rsidR="00A47CB4">
        <w:rPr>
          <w:noProof/>
          <w:lang w:eastAsia="es-ES"/>
        </w:rPr>
        <w:pict>
          <v:oval id="_x0000_s1038" style="position:absolute;margin-left:314.7pt;margin-top:210.3pt;width:177.75pt;height:67.35pt;z-index:251666432" fillcolor="#ffc000" strokecolor="#f6c" strokeweight="2.25pt">
            <v:textbox>
              <w:txbxContent>
                <w:p w:rsidR="00A47CB4" w:rsidRPr="00A14865" w:rsidRDefault="00A14865" w:rsidP="00A14865">
                  <w:pPr>
                    <w:rPr>
                      <w:lang w:val="en-US"/>
                    </w:rPr>
                  </w:pPr>
                  <w:r w:rsidRPr="00A14865">
                    <w:rPr>
                      <w:lang w:val="en-US"/>
                    </w:rPr>
                    <w:t xml:space="preserve">YOU ARE RESDING </w:t>
                  </w:r>
                  <w:proofErr w:type="gramStart"/>
                  <w:r w:rsidRPr="00A14865">
                    <w:rPr>
                      <w:lang w:val="en-US"/>
                    </w:rPr>
                    <w:t>THE  ENGLISH</w:t>
                  </w:r>
                  <w:proofErr w:type="gramEnd"/>
                  <w:r w:rsidRPr="00A14865">
                    <w:rPr>
                      <w:lang w:val="en-US"/>
                    </w:rPr>
                    <w:t xml:space="preserve"> BOOK</w:t>
                  </w:r>
                </w:p>
              </w:txbxContent>
            </v:textbox>
          </v:oval>
        </w:pict>
      </w:r>
      <w:r w:rsidR="00A47CB4">
        <w:rPr>
          <w:noProof/>
          <w:lang w:eastAsia="es-ES"/>
        </w:rPr>
        <w:pict>
          <v:shape id="_x0000_s1069" type="#_x0000_t32" style="position:absolute;margin-left:418.2pt;margin-top:567.2pt;width:0;height:24.5pt;z-index:251692032" o:connectortype="straight" strokecolor="#f6c"/>
        </w:pict>
      </w:r>
      <w:r w:rsidR="00B43120">
        <w:rPr>
          <w:noProof/>
          <w:lang w:eastAsia="es-ES"/>
        </w:rPr>
        <w:pict>
          <v:shape id="_x0000_s1045" type="#_x0000_t32" style="position:absolute;margin-left:399.05pt;margin-top:170.45pt;width:0;height:39.85pt;flip:y;z-index:251670528" o:connectortype="straight" strokecolor="#f6c"/>
        </w:pict>
      </w:r>
      <w:r w:rsidR="00B43120">
        <w:rPr>
          <w:noProof/>
          <w:lang w:eastAsia="es-ES"/>
        </w:rPr>
        <w:pict>
          <v:oval id="_x0000_s1049" style="position:absolute;margin-left:314.7pt;margin-top:113.75pt;width:169.3pt;height:61.25pt;z-index:251674624" fillcolor="#ffc000" strokecolor="#f6c" strokeweight="2.25pt">
            <v:textbox>
              <w:txbxContent>
                <w:p w:rsidR="00272B19" w:rsidRDefault="00272B19">
                  <w:r>
                    <w:t>PRESENT  PROGRESSIVE</w:t>
                  </w:r>
                </w:p>
              </w:txbxContent>
            </v:textbox>
          </v:oval>
        </w:pict>
      </w:r>
      <w:r w:rsidR="00B43120">
        <w:rPr>
          <w:noProof/>
          <w:lang w:eastAsia="es-ES"/>
        </w:rPr>
        <w:pict>
          <v:shape id="_x0000_s1061" type="#_x0000_t32" style="position:absolute;margin-left:418.2pt;margin-top:482.95pt;width:0;height:29.1pt;z-index:251685888" o:connectortype="straight" strokecolor="#f6c"/>
        </w:pict>
      </w:r>
      <w:r w:rsidR="00B43120">
        <w:rPr>
          <w:noProof/>
          <w:lang w:eastAsia="es-ES"/>
        </w:rPr>
        <w:pict>
          <v:oval id="_x0000_s1060" style="position:absolute;margin-left:341.6pt;margin-top:384.15pt;width:150.85pt;height:98.8pt;z-index:251684864" fillcolor="#ffc000" strokecolor="#f6c" strokeweight="2.25pt">
            <v:textbox>
              <w:txbxContent>
                <w:p w:rsidR="00B43120" w:rsidRPr="00B43120" w:rsidRDefault="00B43120">
                  <w:pPr>
                    <w:rPr>
                      <w:lang w:val="en-US"/>
                    </w:rPr>
                  </w:pPr>
                  <w:r w:rsidRPr="00B43120">
                    <w:rPr>
                      <w:lang w:val="en-US"/>
                    </w:rPr>
                    <w:t>IS OFTEN USED TO TALK ABOUT FACTS THAT ARE HABITIS</w:t>
                  </w:r>
                  <w:r>
                    <w:rPr>
                      <w:lang w:val="en-US"/>
                    </w:rPr>
                    <w:t xml:space="preserve"> OR CUSTIOMS</w:t>
                  </w:r>
                </w:p>
              </w:txbxContent>
            </v:textbox>
          </v:oval>
        </w:pict>
      </w:r>
      <w:r w:rsidR="006A44FB">
        <w:rPr>
          <w:noProof/>
          <w:lang w:eastAsia="es-ES"/>
        </w:rPr>
        <w:pict>
          <v:oval id="_x0000_s1068" style="position:absolute;margin-left:126.35pt;margin-top:535.8pt;width:179.25pt;height:1in;z-index:251691008" fillcolor="#ffc000" strokecolor="#f6c" strokeweight="2.25pt">
            <v:textbox>
              <w:txbxContent>
                <w:p w:rsidR="006A44FB" w:rsidRDefault="006A44FB">
                  <w:r>
                    <w:t xml:space="preserve">I  </w:t>
                  </w:r>
                  <w:r w:rsidRPr="001F5C4E">
                    <w:rPr>
                      <w:color w:val="FF0000"/>
                    </w:rPr>
                    <w:t>WAS</w:t>
                  </w:r>
                  <w:r>
                    <w:t xml:space="preserve"> WALK</w:t>
                  </w:r>
                  <w:r w:rsidRPr="001F5C4E">
                    <w:rPr>
                      <w:color w:val="FF0000"/>
                    </w:rPr>
                    <w:t>ING</w:t>
                  </w:r>
                  <w:r>
                    <w:t xml:space="preserve"> </w:t>
                  </w:r>
                </w:p>
                <w:p w:rsidR="006A44FB" w:rsidRDefault="001F5C4E">
                  <w:r>
                    <w:t xml:space="preserve">WE  </w:t>
                  </w:r>
                  <w:r w:rsidRPr="001F5C4E">
                    <w:rPr>
                      <w:color w:val="FF0000"/>
                    </w:rPr>
                    <w:t>WERE</w:t>
                  </w:r>
                  <w:r>
                    <w:t xml:space="preserve">  THINK</w:t>
                  </w:r>
                  <w:r w:rsidRPr="001F5C4E">
                    <w:rPr>
                      <w:color w:val="FF0000"/>
                    </w:rPr>
                    <w:t>ING</w:t>
                  </w:r>
                </w:p>
              </w:txbxContent>
            </v:textbox>
          </v:oval>
        </w:pict>
      </w:r>
      <w:r w:rsidR="006A44FB">
        <w:rPr>
          <w:noProof/>
          <w:lang w:eastAsia="es-ES"/>
        </w:rPr>
        <w:pict>
          <v:shape id="_x0000_s1067" type="#_x0000_t32" style="position:absolute;margin-left:215.2pt;margin-top:502.1pt;width:0;height:33.7pt;z-index:251689984" o:connectortype="straight" strokecolor="#f6c"/>
        </w:pict>
      </w:r>
      <w:r w:rsidR="006A44FB">
        <w:rPr>
          <w:noProof/>
          <w:lang w:eastAsia="es-ES"/>
        </w:rPr>
        <w:pict>
          <v:oval id="_x0000_s1047" style="position:absolute;margin-left:97.25pt;margin-top:391pt;width:235.9pt;height:111.1pt;z-index:251672576" fillcolor="#ffc000" strokecolor="#f6c" strokeweight="2.25pt">
            <v:textbox>
              <w:txbxContent>
                <w:p w:rsidR="00272B19" w:rsidRPr="00272B19" w:rsidRDefault="00272B19">
                  <w:pPr>
                    <w:rPr>
                      <w:lang w:val="en-US"/>
                    </w:rPr>
                  </w:pPr>
                  <w:r w:rsidRPr="00272B19">
                    <w:rPr>
                      <w:lang w:val="en-US"/>
                    </w:rPr>
                    <w:t xml:space="preserve">PAST PROGRESSIVE TENSE IS USUALLY USED TO COMMUNICATE THAT </w:t>
                  </w:r>
                  <w:r w:rsidR="006A44FB" w:rsidRPr="00272B19">
                    <w:rPr>
                      <w:lang w:val="en-US"/>
                    </w:rPr>
                    <w:t xml:space="preserve">AN </w:t>
                  </w:r>
                  <w:r w:rsidR="006A44FB">
                    <w:rPr>
                      <w:lang w:val="en-US"/>
                    </w:rPr>
                    <w:t>ACTIVITY WAS</w:t>
                  </w:r>
                  <w:r>
                    <w:rPr>
                      <w:lang w:val="en-US"/>
                    </w:rPr>
                    <w:t xml:space="preserve"> </w:t>
                  </w:r>
                  <w:r w:rsidR="006A44FB">
                    <w:rPr>
                      <w:lang w:val="en-US"/>
                    </w:rPr>
                    <w:t xml:space="preserve">GOING ON WHEN </w:t>
                  </w:r>
                  <w:proofErr w:type="gramStart"/>
                  <w:r w:rsidR="006A44FB">
                    <w:rPr>
                      <w:lang w:val="en-US"/>
                    </w:rPr>
                    <w:t>ANOTHER  ACTION</w:t>
                  </w:r>
                  <w:proofErr w:type="gramEnd"/>
                  <w:r w:rsidR="006A44FB">
                    <w:rPr>
                      <w:lang w:val="en-US"/>
                    </w:rPr>
                    <w:t xml:space="preserve">  OCURRED</w:t>
                  </w:r>
                </w:p>
              </w:txbxContent>
            </v:textbox>
          </v:oval>
        </w:pict>
      </w:r>
      <w:r w:rsidR="006A44FB">
        <w:rPr>
          <w:noProof/>
          <w:lang w:eastAsia="es-ES"/>
        </w:rPr>
        <w:pict>
          <v:oval id="_x0000_s1051" style="position:absolute;margin-left:-55.2pt;margin-top:445.4pt;width:152.45pt;height:56.7pt;z-index:251676672" fillcolor="#ffc000" strokecolor="#f6c" strokeweight="2.25pt">
            <v:textbox>
              <w:txbxContent>
                <w:p w:rsidR="00BB4AEA" w:rsidRDefault="00BB4AEA">
                  <w:r>
                    <w:t>THE  AZTEC LIV</w:t>
                  </w:r>
                  <w:r w:rsidRPr="00272B19">
                    <w:rPr>
                      <w:color w:val="FF0000"/>
                    </w:rPr>
                    <w:t>ED</w:t>
                  </w:r>
                  <w:r>
                    <w:t xml:space="preserve"> IN MEXICO</w:t>
                  </w:r>
                </w:p>
              </w:txbxContent>
            </v:textbox>
          </v:oval>
        </w:pict>
      </w:r>
      <w:r w:rsidR="00A177F3">
        <w:rPr>
          <w:noProof/>
          <w:lang w:eastAsia="es-ES"/>
        </w:rPr>
        <w:pict>
          <v:shape id="_x0000_s1055" type="#_x0000_t32" style="position:absolute;margin-left:204.5pt;margin-top:5pt;width:.1pt;height:27.5pt;flip:y;z-index:251679744" o:connectortype="straight" strokecolor="#f6c"/>
        </w:pict>
      </w:r>
      <w:r w:rsidR="00A177F3">
        <w:rPr>
          <w:noProof/>
          <w:lang w:eastAsia="es-ES"/>
        </w:rPr>
        <w:pict>
          <v:shape id="_x0000_s1041" type="#_x0000_t32" style="position:absolute;margin-left:215.2pt;margin-top:357.3pt;width:0;height:33.7pt;z-index:251667456" o:connectortype="straight" strokecolor="#f6c"/>
        </w:pict>
      </w:r>
      <w:r w:rsidR="00A177F3">
        <w:rPr>
          <w:noProof/>
          <w:lang w:eastAsia="es-ES"/>
        </w:rPr>
        <w:pict>
          <v:oval id="_x0000_s1036" style="position:absolute;margin-left:126.35pt;margin-top:307.5pt;width:173.9pt;height:49.8pt;z-index:251664384" fillcolor="#ffc000" strokecolor="#f6c" strokeweight="2.25pt">
            <v:textbox>
              <w:txbxContent>
                <w:p w:rsidR="00A177F3" w:rsidRPr="00272B19" w:rsidRDefault="00272B19">
                  <w:pPr>
                    <w:rPr>
                      <w:lang w:val="en-US"/>
                    </w:rPr>
                  </w:pPr>
                  <w:r>
                    <w:rPr>
                      <w:rStyle w:val="hps"/>
                      <w:lang/>
                    </w:rPr>
                    <w:t>PAST PROGRESSIVE</w:t>
                  </w:r>
                </w:p>
              </w:txbxContent>
            </v:textbox>
          </v:oval>
        </w:pict>
      </w:r>
      <w:r w:rsidR="00A177F3">
        <w:rPr>
          <w:noProof/>
          <w:lang w:eastAsia="es-ES"/>
        </w:rPr>
        <w:pict>
          <v:shape id="_x0000_s1028" type="#_x0000_t32" style="position:absolute;margin-left:209.9pt;margin-top:273pt;width:0;height:34.5pt;z-index:251660288" o:connectortype="straight" strokecolor="#f6c"/>
        </w:pict>
      </w:r>
      <w:r w:rsidR="00A177F3">
        <w:rPr>
          <w:noProof/>
          <w:lang w:eastAsia="es-ES"/>
        </w:rPr>
        <w:pict>
          <v:shape id="_x0000_s1043" type="#_x0000_t32" style="position:absolute;margin-left:204.5pt;margin-top:119.85pt;width:.1pt;height:27.55pt;z-index:251669504" o:connectortype="straight" strokecolor="#f6c"/>
        </w:pict>
      </w:r>
      <w:r w:rsidR="00A177F3">
        <w:rPr>
          <w:noProof/>
          <w:lang w:eastAsia="es-ES"/>
        </w:rPr>
        <w:pict>
          <v:oval id="_x0000_s1035" style="position:absolute;margin-left:126.35pt;margin-top:147.4pt;width:156.25pt;height:36.8pt;z-index:251663360" fillcolor="#ffc000" strokecolor="#f6c" strokeweight="2.25pt">
            <v:textbox>
              <w:txbxContent>
                <w:p w:rsidR="00F91295" w:rsidRDefault="00F91295" w:rsidP="00F91295">
                  <w:pPr>
                    <w:jc w:val="center"/>
                  </w:pPr>
                  <w:r>
                    <w:t>PAST  PERFECT</w:t>
                  </w:r>
                  <w:r w:rsidR="00A177F3">
                    <w:t xml:space="preserve"> </w:t>
                  </w:r>
                </w:p>
              </w:txbxContent>
            </v:textbox>
          </v:oval>
        </w:pict>
      </w:r>
      <w:r w:rsidR="00A177F3">
        <w:rPr>
          <w:noProof/>
          <w:lang w:eastAsia="es-ES"/>
        </w:rPr>
        <w:pict>
          <v:shape id="_x0000_s1027" type="#_x0000_t32" style="position:absolute;margin-left:204.55pt;margin-top:184.2pt;width:0;height:33.7pt;flip:y;z-index:251659264" o:connectortype="straight" strokecolor="#f6c"/>
        </w:pict>
      </w:r>
      <w:r w:rsidR="00A177F3">
        <w:rPr>
          <w:noProof/>
          <w:lang w:eastAsia="es-ES"/>
        </w:rPr>
        <w:pict>
          <v:shape id="_x0000_s1034" type="#_x0000_t32" style="position:absolute;margin-left:84.25pt;margin-top:246.25pt;width:42.1pt;height:.75pt;flip:x;z-index:251662336" o:connectortype="straight" strokecolor="#f6c"/>
        </w:pict>
      </w:r>
      <w:r w:rsidR="00A177F3">
        <w:rPr>
          <w:noProof/>
          <w:lang w:eastAsia="es-ES"/>
        </w:rPr>
        <w:pict>
          <v:shape id="_x0000_s1029" type="#_x0000_t32" style="position:absolute;margin-left:282.6pt;margin-top:245.5pt;width:44.45pt;height:.75pt;z-index:251661312" o:connectortype="straight" strokecolor="#f6c"/>
        </w:pict>
      </w:r>
      <w:r w:rsidR="00A177F3">
        <w:rPr>
          <w:noProof/>
          <w:lang w:eastAsia="es-ES"/>
        </w:rPr>
        <w:pict>
          <v:oval id="_x0000_s1026" style="position:absolute;margin-left:126.35pt;margin-top:217.9pt;width:154.7pt;height:55.1pt;z-index:251658240" fillcolor="#ffc000" strokecolor="#f6c" strokeweight="2.25pt">
            <v:textbox>
              <w:txbxContent>
                <w:p w:rsidR="00F0148C" w:rsidRDefault="00CF057C" w:rsidP="00CF057C">
                  <w:pPr>
                    <w:jc w:val="center"/>
                  </w:pPr>
                  <w:r>
                    <w:t>TIMES</w:t>
                  </w:r>
                </w:p>
              </w:txbxContent>
            </v:textbox>
          </v:oval>
        </w:pict>
      </w:r>
      <w:r w:rsidR="00B36E5F">
        <w:rPr>
          <w:noProof/>
          <w:lang w:eastAsia="es-ES"/>
        </w:rPr>
        <w:pict>
          <v:oval id="_x0000_s1053" style="position:absolute;margin-left:-43.7pt;margin-top:170.45pt;width:134.8pt;height:23.7pt;z-index:251678720" fillcolor="#ffc000" strokecolor="#f6c" strokeweight="2.25pt">
            <v:textbox>
              <w:txbxContent>
                <w:p w:rsidR="00BB4AEA" w:rsidRDefault="00CF057C">
                  <w:r>
                    <w:t xml:space="preserve">USE OF </w:t>
                  </w:r>
                  <w:r w:rsidRPr="00272B19">
                    <w:rPr>
                      <w:color w:val="FF0000"/>
                    </w:rPr>
                    <w:t>ED</w:t>
                  </w:r>
                </w:p>
              </w:txbxContent>
            </v:textbox>
          </v:oval>
        </w:pict>
      </w:r>
      <w:r w:rsidR="00B36E5F">
        <w:rPr>
          <w:noProof/>
          <w:lang w:eastAsia="es-ES"/>
        </w:rPr>
        <w:pict>
          <v:shape id="_x0000_s1052" type="#_x0000_t32" style="position:absolute;margin-left:22.2pt;margin-top:194.15pt;width:0;height:23.75pt;flip:y;z-index:251677696" o:connectortype="straight" strokecolor="#f6c"/>
        </w:pict>
      </w:r>
      <w:r w:rsidR="00B36E5F">
        <w:rPr>
          <w:noProof/>
          <w:lang w:eastAsia="es-ES"/>
        </w:rPr>
        <w:pict>
          <v:shape id="_x0000_s1050" type="#_x0000_t32" style="position:absolute;margin-left:31.4pt;margin-top:411.7pt;width:.75pt;height:33.7pt;z-index:251675648" o:connectortype="straight" strokecolor="#f6c"/>
        </w:pict>
      </w:r>
      <w:r w:rsidR="00B36E5F">
        <w:rPr>
          <w:noProof/>
          <w:lang w:eastAsia="es-ES"/>
        </w:rPr>
        <w:pict>
          <v:oval id="_x0000_s1048" style="position:absolute;margin-left:-55.2pt;margin-top:298.35pt;width:172.3pt;height:113.35pt;z-index:251673600" fillcolor="#ffc000" strokecolor="#f6c" strokeweight="2.25pt">
            <v:textbox>
              <w:txbxContent>
                <w:p w:rsidR="00181C86" w:rsidRPr="00181C86" w:rsidRDefault="00181C86">
                  <w:pPr>
                    <w:rPr>
                      <w:lang w:val="en-US"/>
                    </w:rPr>
                  </w:pPr>
                  <w:r w:rsidRPr="00181C86">
                    <w:rPr>
                      <w:lang w:val="en-US"/>
                    </w:rPr>
                    <w:t xml:space="preserve">THE SIMPLE PAST IS USED TO TALK OF </w:t>
                  </w:r>
                  <w:r w:rsidR="00BB4AEA" w:rsidRPr="00181C86">
                    <w:rPr>
                      <w:lang w:val="en-US"/>
                    </w:rPr>
                    <w:t>CONCRET</w:t>
                  </w:r>
                  <w:r w:rsidR="00BB4AEA">
                    <w:rPr>
                      <w:lang w:val="en-US"/>
                    </w:rPr>
                    <w:t>E ACTION THAT BEGAN AND ENDED IN THE PAST</w:t>
                  </w:r>
                </w:p>
              </w:txbxContent>
            </v:textbox>
          </v:oval>
        </w:pict>
      </w:r>
      <w:r w:rsidR="00B36E5F">
        <w:rPr>
          <w:noProof/>
          <w:lang w:eastAsia="es-ES"/>
        </w:rPr>
        <w:pict>
          <v:shape id="_x0000_s1042" type="#_x0000_t32" style="position:absolute;margin-left:20.65pt;margin-top:262.35pt;width:1.55pt;height:36pt;flip:x y;z-index:251668480" o:connectortype="straight" strokecolor="#f6c"/>
        </w:pict>
      </w:r>
      <w:r w:rsidR="00B36E5F">
        <w:rPr>
          <w:noProof/>
          <w:lang w:eastAsia="es-ES"/>
        </w:rPr>
        <w:pict>
          <v:oval id="_x0000_s1037" style="position:absolute;margin-left:-49.05pt;margin-top:217.9pt;width:140.15pt;height:45.95pt;z-index:251665408" fillcolor="#ffc000" strokecolor="#f6c" strokeweight="2.25pt">
            <v:textbox>
              <w:txbxContent>
                <w:p w:rsidR="001B7C29" w:rsidRDefault="001B7C29">
                  <w:r>
                    <w:t>SIMPLE  PAST</w:t>
                  </w:r>
                </w:p>
              </w:txbxContent>
            </v:textbox>
          </v:oval>
        </w:pict>
      </w:r>
    </w:p>
    <w:sectPr w:rsidR="005035A7" w:rsidSect="00F0148C">
      <w:pgSz w:w="11906" w:h="16838"/>
      <w:pgMar w:top="1417" w:right="1701" w:bottom="1417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F0148C"/>
    <w:rsid w:val="00181C86"/>
    <w:rsid w:val="001B7C29"/>
    <w:rsid w:val="001F5C4E"/>
    <w:rsid w:val="00245029"/>
    <w:rsid w:val="00272B19"/>
    <w:rsid w:val="005035A7"/>
    <w:rsid w:val="00695711"/>
    <w:rsid w:val="006A44FB"/>
    <w:rsid w:val="00A14865"/>
    <w:rsid w:val="00A177F3"/>
    <w:rsid w:val="00A47CB4"/>
    <w:rsid w:val="00AA074D"/>
    <w:rsid w:val="00B14924"/>
    <w:rsid w:val="00B36E5F"/>
    <w:rsid w:val="00B43120"/>
    <w:rsid w:val="00BB4AEA"/>
    <w:rsid w:val="00C065AF"/>
    <w:rsid w:val="00CC3C66"/>
    <w:rsid w:val="00CF057C"/>
    <w:rsid w:val="00F0148C"/>
    <w:rsid w:val="00F91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6c"/>
      <o:colormenu v:ext="edit" fillcolor="#ffc000" strokecolor="#f6c"/>
    </o:shapedefaults>
    <o:shapelayout v:ext="edit">
      <o:idmap v:ext="edit" data="1"/>
      <o:rules v:ext="edit">
        <o:r id="V:Rule11" type="connector" idref="#_x0000_s1050"/>
        <o:r id="V:Rule12" type="connector" idref="#_x0000_s1045"/>
        <o:r id="V:Rule13" type="connector" idref="#_x0000_s1027"/>
        <o:r id="V:Rule14" type="connector" idref="#_x0000_s1052"/>
        <o:r id="V:Rule15" type="connector" idref="#_x0000_s1029"/>
        <o:r id="V:Rule16" type="connector" idref="#_x0000_s1028"/>
        <o:r id="V:Rule17" type="connector" idref="#_x0000_s1041"/>
        <o:r id="V:Rule18" type="connector" idref="#_x0000_s1043"/>
        <o:r id="V:Rule19" type="connector" idref="#_x0000_s1034"/>
        <o:r id="V:Rule20" type="connector" idref="#_x0000_s1042"/>
        <o:r id="V:Rule22" type="connector" idref="#_x0000_s1055"/>
        <o:r id="V:Rule24" type="connector" idref="#_x0000_s1057"/>
        <o:r id="V:Rule26" type="connector" idref="#_x0000_s1059"/>
        <o:r id="V:Rule28" type="connector" idref="#_x0000_s1061"/>
        <o:r id="V:Rule30" type="connector" idref="#_x0000_s1063"/>
        <o:r id="V:Rule36" type="connector" idref="#_x0000_s1067"/>
        <o:r id="V:Rule38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5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A177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2010-12-13T23:49:00Z</dcterms:created>
  <dcterms:modified xsi:type="dcterms:W3CDTF">2010-12-13T23:49:00Z</dcterms:modified>
</cp:coreProperties>
</file>